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AD" w:rsidRPr="00B81EAD" w:rsidRDefault="00B81EAD" w:rsidP="00B81E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1EAD">
        <w:rPr>
          <w:rFonts w:ascii="Times New Roman" w:hAnsi="Times New Roman" w:cs="Times New Roman"/>
          <w:b/>
          <w:sz w:val="40"/>
          <w:szCs w:val="40"/>
        </w:rPr>
        <w:t>Муниципальное автономное  образовательное учреждение «Детский сад № 373 «Скворушка»</w:t>
      </w:r>
    </w:p>
    <w:p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1EAD" w:rsidRDefault="00B81EAD" w:rsidP="008F4070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F4070" w:rsidRPr="00501053" w:rsidRDefault="00B81EAD" w:rsidP="00B81EAD">
      <w:pPr>
        <w:shd w:val="clear" w:color="auto" w:fill="FFFFFF"/>
        <w:spacing w:before="150" w:after="0" w:line="504" w:lineRule="atLeast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EC58B6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Перспективный план </w:t>
      </w:r>
      <w:r w:rsidR="008F4070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работы по опытно-экспериментальной деятельности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                   </w:t>
      </w:r>
      <w:r w:rsidR="008F4070" w:rsidRPr="005010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средней группы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2024-2025 учебный год </w:t>
      </w: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B81E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кимова Л.А. воспитатель </w:t>
      </w:r>
    </w:p>
    <w:p w:rsidR="00B81EAD" w:rsidRDefault="00B81EAD" w:rsidP="00B81EA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О.УВ. воспитатель</w:t>
      </w: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для развития личности дошкольника имеет усвоение им представлений о взаимосвязи природы и человека.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Огромную роль в этом направлении играет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поисково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–познавательная деятельность дошкольников, которая протекает в форме экспериментальных действий.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Исследовательская деятельность развивает познавательную активность детей, приучает действовать самостоятельно, планировать работу и доводить ее до положительного результата.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взрослого и самостоятельно ребенок усваивает разнообразные связи в окружающем мире</w:t>
      </w:r>
      <w:proofErr w:type="gram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вступает в речевые контакты со сверстниками и взрослыми, делиться своими впечатлениями, принимает участие в разговоре.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программы является развитие у детей познавательной активности, любознательности, стремления к самостоятельному познанию.</w:t>
      </w: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80"/>
        <w:gridCol w:w="3064"/>
        <w:gridCol w:w="2861"/>
        <w:gridCol w:w="1580"/>
        <w:gridCol w:w="1894"/>
        <w:gridCol w:w="3304"/>
      </w:tblGrid>
      <w:tr w:rsidR="008F4070" w:rsidRPr="008F4070" w:rsidTr="008F4070">
        <w:trPr>
          <w:trHeight w:val="558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703" w:type="dxa"/>
            <w:gridSpan w:val="5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Темы игр-экспериментирований</w:t>
            </w:r>
          </w:p>
        </w:tc>
      </w:tr>
      <w:tr w:rsidR="008F4070" w:rsidRPr="008F4070" w:rsidTr="008F4070">
        <w:trPr>
          <w:trHeight w:val="4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Четвёртая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   неделя</w:t>
            </w:r>
          </w:p>
        </w:tc>
      </w:tr>
      <w:tr w:rsidR="008F4070" w:rsidRPr="008F4070" w:rsidTr="008F4070">
        <w:trPr>
          <w:trHeight w:val="65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с капелькой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 прозрачная, может менять цвет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воды в жизни растений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«Водяной» у нас в гостях</w:t>
            </w:r>
          </w:p>
        </w:tc>
      </w:tr>
      <w:tr w:rsidR="008F4070" w:rsidRPr="008F4070" w:rsidTr="008F4070">
        <w:trPr>
          <w:trHeight w:val="56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Ветер, ветер, ветерок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 воздуха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Летающие семена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Песочная страна</w:t>
            </w:r>
          </w:p>
        </w:tc>
      </w:tr>
      <w:tr w:rsidR="008F4070" w:rsidRPr="008F4070" w:rsidTr="008F4070">
        <w:trPr>
          <w:trHeight w:val="984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гостях у Карандаша-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Карандашовича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Гвоздя-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Гвоздовича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тонущие предметы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Плавающее перо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Мех. Зачем зайчику другая шубка</w:t>
            </w:r>
          </w:p>
        </w:tc>
      </w:tr>
      <w:tr w:rsidR="008F4070" w:rsidRPr="008F4070" w:rsidTr="008F4070">
        <w:trPr>
          <w:trHeight w:val="559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Песок, глина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рукавичка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Предметы из металла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Действие магнита на металл</w:t>
            </w:r>
          </w:p>
        </w:tc>
      </w:tr>
      <w:tr w:rsidR="008F4070" w:rsidRPr="008F4070" w:rsidTr="008F4070">
        <w:trPr>
          <w:trHeight w:val="45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Льдинка и снежинка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Вода, лёд, снег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снег становится водой</w:t>
            </w:r>
          </w:p>
        </w:tc>
      </w:tr>
      <w:tr w:rsidR="008F4070" w:rsidRPr="008F4070" w:rsidTr="008F4070">
        <w:trPr>
          <w:trHeight w:val="664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кисточка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водой и без воды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в мир стеклянных вещей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достать скрепку из воды</w:t>
            </w:r>
          </w:p>
        </w:tc>
      </w:tr>
      <w:tr w:rsidR="008F4070" w:rsidRPr="008F4070" w:rsidTr="008F4070">
        <w:trPr>
          <w:trHeight w:val="971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Почему растаяла Снегурочка?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Освобождение бусинок из ледяного плена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Тёплая капелька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 его качество и свойства</w:t>
            </w:r>
          </w:p>
        </w:tc>
      </w:tr>
      <w:tr w:rsidR="008F4070" w:rsidRPr="008F4070" w:rsidTr="008F4070">
        <w:trPr>
          <w:trHeight w:val="71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Чудеса растений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Нужен ли корешкам воздух?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Почва. Песок, глина, камни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Солнечные зайчики</w:t>
            </w:r>
          </w:p>
        </w:tc>
      </w:tr>
      <w:tr w:rsidR="008F4070" w:rsidRPr="008F4070" w:rsidTr="008F4070">
        <w:trPr>
          <w:trHeight w:val="825"/>
        </w:trPr>
        <w:tc>
          <w:tcPr>
            <w:tcW w:w="158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Растениям теплую водичку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Зачем растения вертятся?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Поймаем солнечного зайчика.</w:t>
            </w:r>
          </w:p>
        </w:tc>
        <w:tc>
          <w:tcPr>
            <w:tcW w:w="5198" w:type="dxa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мире пластмассы</w:t>
            </w:r>
          </w:p>
        </w:tc>
      </w:tr>
    </w:tbl>
    <w:p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EAD" w:rsidRDefault="00B81EAD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01053" w:rsidRDefault="00501053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070" w:rsidRPr="008F4070" w:rsidRDefault="008F4070" w:rsidP="008F4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53"/>
        <w:gridCol w:w="624"/>
        <w:gridCol w:w="2111"/>
        <w:gridCol w:w="3382"/>
        <w:gridCol w:w="2919"/>
        <w:gridCol w:w="3794"/>
      </w:tblGrid>
      <w:tr w:rsidR="008F4070" w:rsidRPr="008F4070" w:rsidTr="008F4070">
        <w:trPr>
          <w:trHeight w:val="1287"/>
        </w:trPr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/п         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1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82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Цели. Задачи.</w:t>
            </w:r>
          </w:p>
        </w:tc>
        <w:tc>
          <w:tcPr>
            <w:tcW w:w="291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Обеспечение интеграции образовани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образовательной области)</w:t>
            </w:r>
          </w:p>
        </w:tc>
        <w:tc>
          <w:tcPr>
            <w:tcW w:w="390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8F4070" w:rsidRPr="008F4070" w:rsidTr="008F4070">
        <w:trPr>
          <w:trHeight w:val="1919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с капелькой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Создать целостное представление о воде, как о природном явлении; Познакомить со свойствами вод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жидкая, прозрачная ,без запаха без вкуса)Дать понятие о значимости воды в жизни человека; Воспитывать бережное отношение к воде.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подбирать прилагательные и глаголы к существительным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находить слова противоположные по значению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познавательную активность детей в процессе проведения опытов…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</w:t>
            </w:r>
            <w:r w:rsidR="005010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ать свойства воды, его значение </w:t>
            </w: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находить слова противоположные по значению</w:t>
            </w:r>
          </w:p>
        </w:tc>
      </w:tr>
      <w:tr w:rsidR="008F4070" w:rsidRPr="008F4070" w:rsidTr="008F4070">
        <w:trPr>
          <w:trHeight w:val="167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 прозрачная, но может менять цвет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Определять свойства воды. Вода прозрачная, но может менять цвет. Вода может нагреваться и нагревать другие предметы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обогащать и активизировать словарь за счёт существительных и прилагательных.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у детей познавательный интерес в ходе экспериментирования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выводы, почему в воде видны предметы, в воде можно растворять красители</w:t>
            </w:r>
          </w:p>
        </w:tc>
      </w:tr>
      <w:tr w:rsidR="008F4070" w:rsidRPr="008F4070" w:rsidTr="008F4070">
        <w:trPr>
          <w:trHeight w:val="112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воды в жизни растений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детей о важности воды для жизни и роста растений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расширять знания о состоянии растений осенью.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способствовать формированию диалогической   речи у детей.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с интересом относиться к исследованиям и к   проведению опытов</w:t>
            </w:r>
          </w:p>
        </w:tc>
      </w:tr>
      <w:tr w:rsidR="008F4070" w:rsidRPr="008F4070" w:rsidTr="008F4070">
        <w:trPr>
          <w:trHeight w:val="167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 Водяной у нас в гостях»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познавательную активность детей в процессе формирования представлений о водоеме, его обитателях; развивать творческое воображение и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камауникативность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процессе проведения игры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речевую активность детей, пополнять словарь путем называния водоемов. Познание: подводить детей к   самостоятельному познанию в процессе игры с Водяным.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водоемы и их обитателей.</w:t>
            </w:r>
          </w:p>
        </w:tc>
      </w:tr>
      <w:tr w:rsidR="008F4070" w:rsidRPr="008F4070" w:rsidTr="008F4070">
        <w:trPr>
          <w:trHeight w:val="1238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Ветер, ветер ветерок.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таким природным явлением, как ветер, его свойствами и ролью в жизни человека. Учить детей наблюдать, проводить опыты и самостоятельно делать выводы.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Познание: воспитывать интерес к экспериментальной деятельности, любовь к природе.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продолжать развивать логическое мышление, воображение; активизировать словарь: ветер, ветрище, колючий, нежный.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Буран, вьюга, пурга.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наблюдать, анализировать, сравнивать. Обобщать, делать выводы; использовать в своей речи прилагательные, согласовывать их с   именами существительным.</w:t>
            </w:r>
          </w:p>
        </w:tc>
      </w:tr>
      <w:tr w:rsidR="008F4070" w:rsidRPr="008F4070" w:rsidTr="008F4070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Поиски воздуха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познавательную активность в процессе экспериментирования, расширять   знания о воздухе, активизировать   речь и обогащать   словарь детей.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свободное общение с взрослыми и сверстниками в процессе проведения опытов, обогащать словарь детей (лаборатория, прозрачный, невидимый.)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наблюдательность, любознательность мышление, память. Познавательную активность.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воздуха. Делать выводы в ходе   проведения опытов и экспериментов.</w:t>
            </w:r>
          </w:p>
        </w:tc>
      </w:tr>
      <w:tr w:rsidR="008F4070" w:rsidRPr="008F4070" w:rsidTr="008F4070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Летающие семена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ролью ветра в жизни растений, формировать умение сравнивать семена растений, воспитывать интерес к изучению растений.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формировать у детей умение слушать   художественное слово, вступать в разговор в ходе беседы. Познание: закреплять знание осенних примет, воспитывать познавательный интерес к миру природы.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приметы осени, проявляют интерес   к окружающей нас природе, в ходе игры называют семена растений.</w:t>
            </w:r>
          </w:p>
        </w:tc>
      </w:tr>
      <w:tr w:rsidR="008F4070" w:rsidRPr="008F4070" w:rsidTr="008F4070">
        <w:trPr>
          <w:trHeight w:val="257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Песочная страна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Выявить свойства песка, дать понятие о песочных часах, создать целостное представление о песке, как об объекте неживой природы.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знакомить детей с предметами неживой природы. Развивать любознательность в ходе   проведения опытов.                       Коммуникация: пополнение и активизация словаря на основе углубления знаний об объектах неживой природы.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песка, делать выводы в ходе экспериментирования, умеют согласовывать прилагательные с существительными, делают логические заключения.</w:t>
            </w:r>
          </w:p>
        </w:tc>
      </w:tr>
      <w:tr w:rsidR="008F4070" w:rsidRPr="008F4070" w:rsidTr="008F4070">
        <w:trPr>
          <w:trHeight w:val="1407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гостях у Карандаша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Карандашовича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Гвоздя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Гвоздовича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Уточнить и обобщить знания о свойствах дерева и металла, воспитывать бережное отношение к предметам. Пополнять словарь детей (шероховатый,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хрупкое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плавится)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познавательно   - исследовательский интерес методом исследования.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формировать умение согласовывать слова в предложении.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дерева и металла, а также их различия. Проявляют интерес исследовательской деятельности.</w:t>
            </w:r>
          </w:p>
        </w:tc>
      </w:tr>
      <w:tr w:rsidR="008F4070" w:rsidRPr="008F4070" w:rsidTr="008F4070">
        <w:trPr>
          <w:trHeight w:val="199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Плавающие и тонущие предметы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Дать представления о предметах плавающих и тонущих в воде. Развивать умение классифицировать по признаку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:т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онет ,плавает 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:р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азвитие у детей познавательного интереса к окружающим нас предметам ,их свойствам 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воспитывать умение слышать и слушать воспитателя. Активизация словаря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железный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пластмассовый,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каменный.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классифицировать предметы по признакам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тонет, плавает. Используют в речи признаки предметов: резиновый, железный пластмассовый.</w:t>
            </w:r>
          </w:p>
        </w:tc>
      </w:tr>
      <w:tr w:rsidR="008F4070" w:rsidRPr="008F4070" w:rsidTr="008F4070">
        <w:trPr>
          <w:trHeight w:val="644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Плавающее перо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представление об использовании человеком факторов природной среды, формировать представление детей о значимости чистой воды и воздуха в жизни человека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развивать наблюдательность, умение   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сравнивать, обобщать; проявляют интерес к познавательно-исследовательской деятельности.</w:t>
            </w:r>
          </w:p>
        </w:tc>
      </w:tr>
      <w:tr w:rsidR="008F4070" w:rsidRPr="008F4070" w:rsidTr="008F407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Мех. Зачем зайчику другая шуба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Выявить зависимость изменений в жизни животных от изменений в неживой природе.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продолжать закреплять знания об окружающей нас природе; формировать представление о жизни диких животных зимой. Коммуникация: формировать умение говорить грамматически правильно.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отвечать на поставленный воспитателем вопрос.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интерес к окружающей нас природе.</w:t>
            </w:r>
          </w:p>
        </w:tc>
      </w:tr>
      <w:tr w:rsidR="008F4070" w:rsidRPr="008F4070" w:rsidTr="008F4070">
        <w:trPr>
          <w:trHeight w:val="418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Песок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лина.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выделять свойства песка и глины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сыпучесть, рыхлость); выявит прочему песок и глина по- разному впитывают воду.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развитие любознательности, расширение представлений о свойствах песка, глины. Коммуникация: формировать умение участвовать в диалогической речи, активизировать словарь за счет свойств песка и глины.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песка и глины. Отвечают на поставленные воспитателем вопросы.</w:t>
            </w:r>
          </w:p>
        </w:tc>
      </w:tr>
      <w:tr w:rsidR="008F4070" w:rsidRPr="008F4070" w:rsidTr="008F407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рукавичка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Выяснить способность магнита притягивать некоторые предметы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магнит, мелкие предметы из разных материалов, рукавичка с магнитом внутри)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у детей познавательные интересы. Развивать любознательность, мышление, активность.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активизация словаря, развивать логическое мышление, делать умозаключения.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любознательность и интерес к исследовательской деятельности.</w:t>
            </w:r>
          </w:p>
        </w:tc>
      </w:tr>
      <w:tr w:rsidR="008F4070" w:rsidRPr="008F4070" w:rsidTr="008F4070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Метал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Узнавать предметы из метала, определять его качественные характеристик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структура поверхности, тонущий, прозрачность; свойства: хрупкость, теплопроводность)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способствовать развитию познавательного интереса в процессе практической деятельности.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описывать предмет, грамматически правильно строить предложения, активизация словаря.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умением описывать предмет, называет характерные признаки соответствующие металлу.</w:t>
            </w:r>
          </w:p>
        </w:tc>
      </w:tr>
      <w:tr w:rsidR="008F4070" w:rsidRPr="008F4070" w:rsidTr="008F4070">
        <w:trPr>
          <w:trHeight w:val="204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Действие магнита на предмет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логический и естественно научный опыт детей, связанный с выявлением таких свойств материалов, как липкость, способность приклеивать и приклеиваться, свойств магнитов притягивать железо.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знания о свойствах магнита, развивать интерес и любознательность.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делиться впечатлениями от проведения опытов и экспериментов; учить правильно, строить грамматические предложения.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навыком самостоятельного обследования предметов, называют свойства материалов.</w:t>
            </w:r>
          </w:p>
        </w:tc>
      </w:tr>
      <w:tr w:rsidR="008F4070" w:rsidRPr="008F4070" w:rsidTr="008F4070">
        <w:trPr>
          <w:trHeight w:val="125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снег становиться водой.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детям, что снег в тепле тает и становится водой. Талая вода – в ней мусор. Снег грязный. В рот брать нельзя.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Познание: развивать познавательные интересы через опытно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–э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кспериментальную деятельность.</w:t>
            </w:r>
          </w:p>
          <w:p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 и заключения.</w:t>
            </w:r>
          </w:p>
        </w:tc>
      </w:tr>
      <w:tr w:rsidR="008F4070" w:rsidRPr="008F4070" w:rsidTr="008F4070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42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4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«Льдинка и снежинка»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исследовательские умения сбора информации об объектах неживой природы: снег и лед, сходство и различие. Развивать познавательный интерес к объектам неживой природы на основе сравнения анализа.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путем практического исследования побуждать детей делать выводы.</w:t>
            </w:r>
          </w:p>
          <w:p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память, мышление, внимание, воображение. Рассказывать о свойствах воды.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4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сходство и различия снега и льда. Делают выводы и умозаключения.</w:t>
            </w:r>
          </w:p>
        </w:tc>
      </w:tr>
      <w:tr w:rsidR="008F4070" w:rsidRPr="008F4070" w:rsidTr="008F4070">
        <w:trPr>
          <w:trHeight w:val="180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Вода, лед, снег.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знакомиться со свойствами воды, льда, снега, сравнивать их, выявить особенности их взаимодействия.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интерес к познавательно – исследовательской деятельности.</w:t>
            </w:r>
          </w:p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интерес к познавательно     исследовательской деятельности. Называют свойства льда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снега воды.</w:t>
            </w:r>
          </w:p>
        </w:tc>
      </w:tr>
      <w:tr w:rsidR="008F4070" w:rsidRPr="008F4070" w:rsidTr="008F4070">
        <w:trPr>
          <w:trHeight w:val="101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Волшебная кисточка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Получать оттенки синего цвета на светлом фоне, фиолетовый цвет из красной и синей краски.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Художественное творчество. Формировать интерес к эстетической стороне окружающей действительности.</w:t>
            </w:r>
          </w:p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подбирать цвета, путем смешивания красок.</w:t>
            </w:r>
          </w:p>
        </w:tc>
      </w:tr>
      <w:tr w:rsidR="008F4070" w:rsidRPr="008F4070" w:rsidTr="008F407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водой и без воды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выделить факторы внешней среды необходимые для роста и развития растений   (вода, свет, тепло)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выявить необходимые условия для роста растения, формировать умение делать элементарные умозаключения о взаимосвязях.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факторы внешней среды, влияющие на рост и развитие растений.</w:t>
            </w:r>
          </w:p>
        </w:tc>
      </w:tr>
      <w:tr w:rsidR="008F4070" w:rsidRPr="008F4070" w:rsidTr="008F4070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в мир стеклянных вещей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Познакомить детей со стеклянной посудой, с процессом ее изготовления. Активизировать познавательную деятельность вызвать интерес к предметам рукотворного мира, закреплять умение классифицировать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которого делают предметы.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Познание: Знать и называть свойства стекла, формировать интерес к познавательно исследовательской деятельности. Коммуникация: учить строить предложения грамматически правильно.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называть свойства стеклянных предметов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троят предложения грамматически правильно.</w:t>
            </w:r>
          </w:p>
        </w:tc>
      </w:tr>
      <w:tr w:rsidR="008F4070" w:rsidRPr="008F4070" w:rsidTr="008F4070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достают скрепку из воды.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определить какими свойствами магнит обладает в воде и на воздухе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формировать интерес к познавательно-исследовательской деятельности.</w:t>
            </w:r>
          </w:p>
          <w:p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называть свойства магнита, развивать речевую активность детей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1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Владеет навыками исследовательской деятельности, называет свойства магнита.</w:t>
            </w:r>
          </w:p>
        </w:tc>
      </w:tr>
      <w:tr w:rsidR="008F4070" w:rsidRPr="008F4070" w:rsidTr="008F4070">
        <w:trPr>
          <w:trHeight w:val="135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Почему растаяла Снегурочка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свойствах воды? снега, льда. Учить устанавливать элементарные  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нно</w:t>
            </w:r>
            <w:proofErr w:type="spell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ледственные связи: снег тает в тепле и превращается в воду ,на морозе замерзает и превращается в лед.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:ф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ормировать умение делать выводы и заключения в ходе экспериментирования.</w:t>
            </w:r>
          </w:p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выражать свои мысли и заключения, выражая словами в предложении.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Умеет с интересом относиться к исследованиям и к проведению экспериментов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Выражают свои мысли и делают выводы.</w:t>
            </w:r>
          </w:p>
        </w:tc>
      </w:tr>
      <w:tr w:rsidR="008F4070" w:rsidRPr="008F4070" w:rsidTr="008F4070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Освобождение бусинок из ледяного плена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Создать условия для расширения представлений детей о свойствах льда- тает в тепле, развивать мышление при выборе способа действия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тимулировать самостоятельное формулирование выводов детьми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:п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родолжать знакомить детей со свойствами льда. Коммуникация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:р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азвивать речевую активность детей, учить диалогической речи.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 в ходе проведения опытов, экспериментов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называют свойства льда.</w:t>
            </w:r>
          </w:p>
        </w:tc>
      </w:tr>
      <w:tr w:rsidR="008F4070" w:rsidRPr="008F4070" w:rsidTr="008F4070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Теплая капелька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со способом получения теплой воды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детей планировать свою деятельность .делать выводы .Воспитывать аккуратность при работе с водой 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Познание: Учить видеть детей разное состояние воды (теплое, холодное). Учить делать умозаключение. Коммуникация: расширять словарь за счет прилагательных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обозначающих свойства воды 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Умеют называть состояние воды, используя в речи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имена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 прилагательные, согласовывая их с именами существительными</w:t>
            </w:r>
          </w:p>
        </w:tc>
      </w:tr>
      <w:tr w:rsidR="008F4070" w:rsidRPr="008F4070" w:rsidTr="008F407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его качества и свойства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Узнавать предметы, сделанные из стекла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определять его качества (структура поверхности :толщина. прозрачность и свойства : хрупкость)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: знать свойства прозрачность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хрупкость , толщина.</w:t>
            </w:r>
          </w:p>
          <w:p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детей за счет слов характеризующих свойства стекла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выделять предметы, сделанные из стекла, среди множества других предметов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Умеют согласовывать существительные с прилагательными.</w:t>
            </w:r>
          </w:p>
        </w:tc>
      </w:tr>
      <w:tr w:rsidR="008F4070" w:rsidRPr="008F4070" w:rsidTr="008F4070">
        <w:trPr>
          <w:trHeight w:val="999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Чудеса растений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Дать теоретические, практические умения и навыки по вегетативному размножению растений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черенками) закреплять навыки ухода за комнатными растениями.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развивать любознательность, познавательные способности; воспитывать любовь к природе.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имен существительных (растение, корень, стебель, листья, цветы)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знают, что растения можно сажать с помощью черенков с корнями и без корней.</w:t>
            </w:r>
          </w:p>
        </w:tc>
      </w:tr>
      <w:tr w:rsidR="008F4070" w:rsidRPr="008F4070" w:rsidTr="008F4070">
        <w:trPr>
          <w:trHeight w:val="137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Нужен ли корешкам воздух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Помочь выявить причину потребности растения в рыхлении, доказать, что растение дышит всеми мастями.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продолжать знакомить с комнатными растениями, со способами ухаживания за ними.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глаголов: сажать, поливать, ухаживать, вянуть, цвести.</w:t>
            </w:r>
            <w:proofErr w:type="gramEnd"/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Называют комнатные растения.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F4070" w:rsidRPr="008F4070" w:rsidTr="008F4070">
        <w:trPr>
          <w:trHeight w:val="174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Почв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а(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песок, глина камни)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детей о свойствах почвы. Дать элементарные понятия о песке, глине, камнях.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знакомить детей с предметами неживой природы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Коммуникация: расширять словарный запас за счет 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называния свойств песка глины камней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Проявляют интерес к познанию и окружающей нас природе.</w:t>
            </w:r>
          </w:p>
        </w:tc>
      </w:tr>
      <w:tr w:rsidR="008F4070" w:rsidRPr="008F4070" w:rsidTr="008F4070">
        <w:trPr>
          <w:trHeight w:val="94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«Солнечные зайчики»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о свойствах солнечных лучей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Понять, что отражение возникает на гладких блестящих поверхностях, научить пускать солнечных зайчиков (отражать свет зеркалом).</w:t>
            </w:r>
          </w:p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активизировать словарь детей, учить говорить детей грамматически правильно.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Может описать погодные явления. Называть свойства солнечных лучей.</w:t>
            </w:r>
          </w:p>
        </w:tc>
      </w:tr>
      <w:tr w:rsidR="008F4070" w:rsidRPr="008F4070" w:rsidTr="008F4070">
        <w:trPr>
          <w:trHeight w:val="134"/>
        </w:trPr>
        <w:tc>
          <w:tcPr>
            <w:tcW w:w="1339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Зачем растения вертятся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детям, что для роста растениям необходим свет.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дать понятие о том, что растения – живые организмы и не могут жить без солнечного света и воды, формировать интерес к миру растений.</w:t>
            </w:r>
          </w:p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расширять словарь за счет имен существительных – названиями комнатных растений. Совершенствовать интонационную выразительность речи.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3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выводы, что для роста растений нуден свет, что растения тянуться к свету. Умеют называть комнатные растения.</w:t>
            </w:r>
          </w:p>
        </w:tc>
      </w:tr>
      <w:tr w:rsidR="008F4070" w:rsidRPr="008F4070" w:rsidTr="008F4070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«Растениям – теплую водичку»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Дать детям понятие о влиянии тепла и холода на рост растений.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сформировать у детей интерес к исследовательской деятельности, развивать любознательность, наблюдательность.</w:t>
            </w:r>
          </w:p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развивать диалогическую речь, пополнять и активизировать словарь детей на основе углубления знаний о ближайшем окружении.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0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ухаживать за растениями на грядке.</w:t>
            </w:r>
          </w:p>
        </w:tc>
      </w:tr>
      <w:tr w:rsidR="008F4070" w:rsidRPr="008F4070" w:rsidTr="008F407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Передача солнечного зайчика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на примере солнечного зайчика, как можно многократно отразить свет и изображения предмета.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называть свойства солнечных лучей.</w:t>
            </w:r>
          </w:p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учить детей делиться впечатлениями от наблюдений.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5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делать самостоятельно умозаключения и делиться впечатлениями.</w:t>
            </w:r>
          </w:p>
        </w:tc>
      </w:tr>
      <w:tr w:rsidR="008F4070" w:rsidRPr="008F4070" w:rsidTr="008F4070">
        <w:trPr>
          <w:trHeight w:val="1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4070" w:rsidRPr="008F4070" w:rsidRDefault="008F4070" w:rsidP="008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мире пластмассы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со свойствами и качествами предметов из пластмассы, помочь выявить свойства пластмассы - гладкая, легкая, цветная.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учить различать предметы из пластмассы называть его свойства. Развивать любознательность и интерес к исследуемым предметам.</w:t>
            </w:r>
          </w:p>
          <w:p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Коммуникация: пополнять словарь детей за счет свой</w:t>
            </w:r>
            <w:proofErr w:type="gramStart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 пл</w:t>
            </w:r>
            <w:proofErr w:type="gramEnd"/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астмассы (гладкая, легкая, цветная).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070" w:rsidRPr="008F4070" w:rsidRDefault="008F4070" w:rsidP="008F4070">
            <w:pPr>
              <w:spacing w:before="150" w:after="0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4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Умеют выделять предметы, сделанные из пластмассы, среди множества других предметов. Используют в своей речи прилагательные описывающие свойства пластмассы.</w:t>
            </w:r>
          </w:p>
        </w:tc>
      </w:tr>
    </w:tbl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Список литературы: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Л. Н.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Менщикова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Экспериментальная деятельность детей» изд.- 2009г.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Журнал «Дошкольное воспитание» №11/2004г.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 Программа «От рождения до школы» под редакцией Н. Е. 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Т. С. Комаровой, А. А. Москва 2012 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Перспективное планирование по программе « От рождения до школы» изд. – «учитель», 2011г.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Соломенникова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А. «Экологическое воспитание в детском саду» Программа и методические рекомендации 2-е изд. – М: Мозаика – синтез.2006г.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Прохорова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Л.Н., </w:t>
      </w:r>
      <w:proofErr w:type="spell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Балакшина</w:t>
      </w:r>
      <w:proofErr w:type="spell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ТА. </w:t>
      </w: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экспериментирование — путь познания окружающего мира//Формирование</w:t>
      </w:r>
      <w:r w:rsidRPr="008F407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 экологической культуры дошкольников</w:t>
      </w:r>
      <w:proofErr w:type="gramStart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ред. Л.Н. Прохоровой. — Владимир, ВОИУУ, 2001.</w:t>
      </w:r>
    </w:p>
    <w:p w:rsidR="008F4070" w:rsidRPr="008F4070" w:rsidRDefault="008F4070" w:rsidP="008F40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“Опытно-экспериментальная деятельность” В.В. Москаленко.</w:t>
      </w:r>
    </w:p>
    <w:p w:rsidR="00D32EA2" w:rsidRDefault="00D32EA2"/>
    <w:sectPr w:rsidR="00D32EA2" w:rsidSect="00050E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F4070"/>
    <w:rsid w:val="00040147"/>
    <w:rsid w:val="00050EB6"/>
    <w:rsid w:val="003856CC"/>
    <w:rsid w:val="00501053"/>
    <w:rsid w:val="008F4070"/>
    <w:rsid w:val="00B81EAD"/>
    <w:rsid w:val="00D32EA2"/>
    <w:rsid w:val="00E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A2"/>
  </w:style>
  <w:style w:type="paragraph" w:styleId="2">
    <w:name w:val="heading 2"/>
    <w:basedOn w:val="a"/>
    <w:link w:val="20"/>
    <w:uiPriority w:val="9"/>
    <w:qFormat/>
    <w:rsid w:val="008F4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F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070"/>
    <w:rPr>
      <w:b/>
      <w:bCs/>
    </w:rPr>
  </w:style>
  <w:style w:type="character" w:styleId="a5">
    <w:name w:val="Emphasis"/>
    <w:basedOn w:val="a0"/>
    <w:uiPriority w:val="20"/>
    <w:qFormat/>
    <w:rsid w:val="008F4070"/>
    <w:rPr>
      <w:i/>
      <w:iCs/>
    </w:rPr>
  </w:style>
  <w:style w:type="paragraph" w:styleId="a6">
    <w:name w:val="No Spacing"/>
    <w:uiPriority w:val="1"/>
    <w:qFormat/>
    <w:rsid w:val="00B81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2775</Words>
  <Characters>15821</Characters>
  <Application>Microsoft Office Word</Application>
  <DocSecurity>0</DocSecurity>
  <Lines>131</Lines>
  <Paragraphs>37</Paragraphs>
  <ScaleCrop>false</ScaleCrop>
  <Company>Krokoz™</Company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1</cp:lastModifiedBy>
  <cp:revision>6</cp:revision>
  <dcterms:created xsi:type="dcterms:W3CDTF">2018-12-14T09:21:00Z</dcterms:created>
  <dcterms:modified xsi:type="dcterms:W3CDTF">2024-08-14T10:33:00Z</dcterms:modified>
</cp:coreProperties>
</file>