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BA899">
      <w:pPr>
        <w:spacing w:before="100" w:beforeAutospacing="1" w:after="0" w:line="360" w:lineRule="auto"/>
        <w:ind w:left="2100" w:hanging="2100" w:hangingChars="75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автономное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дошкольное образовательное учреждение города Новосибирска «Детский сад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373 «скворушка»</w:t>
      </w:r>
    </w:p>
    <w:p w14:paraId="75D85FBA">
      <w:pPr>
        <w:spacing w:before="100" w:beforeAutospacing="1" w:after="0" w:line="360" w:lineRule="auto"/>
        <w:ind w:firstLine="70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4C20C66">
      <w:pPr>
        <w:spacing w:before="100" w:beforeAutospacing="1" w:after="0" w:line="360" w:lineRule="auto"/>
        <w:ind w:firstLine="709"/>
        <w:jc w:val="center"/>
        <w:rPr>
          <w:rFonts w:ascii="Times New Roman" w:hAnsi="Times New Roman" w:eastAsia="Times New Roman" w:cs="Times New Roman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32"/>
          <w:szCs w:val="27"/>
          <w:lang w:eastAsia="ru-RU"/>
        </w:rPr>
        <w:t>Проект с детьми старшего</w:t>
      </w:r>
      <w:r>
        <w:rPr>
          <w:rFonts w:hint="default" w:ascii="Times New Roman" w:hAnsi="Times New Roman" w:eastAsia="Times New Roman" w:cs="Times New Roman"/>
          <w:b/>
          <w:bCs/>
          <w:i/>
          <w:iCs/>
          <w:sz w:val="32"/>
          <w:szCs w:val="27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z w:val="32"/>
          <w:szCs w:val="27"/>
          <w:lang w:eastAsia="ru-RU"/>
        </w:rPr>
        <w:t xml:space="preserve"> дошкольного возраста</w:t>
      </w:r>
    </w:p>
    <w:p w14:paraId="13EE6494">
      <w:pPr>
        <w:spacing w:before="100" w:beforeAutospacing="1" w:after="0" w:line="360" w:lineRule="auto"/>
        <w:ind w:firstLine="709"/>
        <w:jc w:val="center"/>
        <w:rPr>
          <w:rFonts w:ascii="Times New Roman" w:hAnsi="Times New Roman" w:eastAsia="Times New Roman" w:cs="Times New Roman"/>
          <w:color w:val="0070C0"/>
          <w:sz w:val="32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70C0"/>
          <w:sz w:val="32"/>
          <w:szCs w:val="27"/>
          <w:lang w:eastAsia="ru-RU"/>
        </w:rPr>
        <w:t>«Новосибирские авторы – детям!»</w:t>
      </w:r>
    </w:p>
    <w:p w14:paraId="196B743E">
      <w:pPr>
        <w:spacing w:before="100" w:beforeAutospacing="1" w:after="0" w:line="360" w:lineRule="auto"/>
        <w:ind w:firstLine="709"/>
        <w:jc w:val="center"/>
        <w:rPr>
          <w:lang w:eastAsia="ru-RU"/>
        </w:rPr>
      </w:pPr>
      <w:r>
        <w:rPr>
          <w:lang w:eastAsia="ru-RU"/>
        </w:rPr>
        <w:drawing>
          <wp:inline distT="0" distB="0" distL="0" distR="0">
            <wp:extent cx="2458085" cy="2693035"/>
            <wp:effectExtent l="19050" t="0" r="0" b="0"/>
            <wp:docPr id="2" name="Рисунок 1" descr="C:\Documents and Settings\Admin\Рабочий стол\nb_17-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Documents and Settings\Admin\Рабочий стол\nb_17-3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6045" cy="2690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327530">
      <w:pPr>
        <w:spacing w:before="100" w:beforeAutospacing="1" w:after="0" w:line="360" w:lineRule="auto"/>
        <w:ind w:firstLine="709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Воспитатель</w:t>
      </w:r>
      <w:r>
        <w:rPr>
          <w:rFonts w:hint="default" w:ascii="Times New Roman" w:hAnsi="Times New Roman" w:eastAsia="Times New Roman" w:cs="Times New Roman"/>
          <w:b/>
          <w:bCs/>
          <w:sz w:val="27"/>
          <w:szCs w:val="27"/>
          <w:lang w:val="en-US" w:eastAsia="ru-RU"/>
        </w:rPr>
        <w:t>: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Трудолюбова</w:t>
      </w:r>
      <w:r>
        <w:rPr>
          <w:rFonts w:hint="default" w:ascii="Times New Roman" w:hAnsi="Times New Roman" w:eastAsia="Times New Roman" w:cs="Times New Roman"/>
          <w:b/>
          <w:bCs/>
          <w:sz w:val="27"/>
          <w:szCs w:val="27"/>
          <w:lang w:val="en-US" w:eastAsia="ru-RU"/>
        </w:rPr>
        <w:t xml:space="preserve"> О.В.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</w:t>
      </w:r>
    </w:p>
    <w:p w14:paraId="4293867B">
      <w:pPr>
        <w:spacing w:before="100" w:beforeAutospacing="1" w:after="0" w:line="360" w:lineRule="auto"/>
        <w:ind w:firstLine="709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607639C">
      <w:pPr>
        <w:spacing w:before="100" w:beforeAutospacing="1" w:after="0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A27712">
      <w:pPr>
        <w:spacing w:before="100" w:beforeAutospacing="1" w:after="0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9E13985">
      <w:pPr>
        <w:spacing w:before="100" w:beforeAutospacing="1"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>Новосибирск, 20</w:t>
      </w:r>
      <w:r>
        <w:rPr>
          <w:rFonts w:hint="default" w:ascii="Times New Roman" w:hAnsi="Times New Roman" w:eastAsia="Times New Roman" w:cs="Times New Roman"/>
          <w:sz w:val="27"/>
          <w:szCs w:val="27"/>
          <w:lang w:val="en-US" w:eastAsia="ru-RU"/>
        </w:rPr>
        <w:t>26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г.</w:t>
      </w:r>
    </w:p>
    <w:p w14:paraId="2549085E">
      <w:pPr>
        <w:spacing w:before="100" w:beforeAutospacing="1" w:after="0" w:line="360" w:lineRule="auto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</w:p>
    <w:p w14:paraId="3927DA0E">
      <w:pPr>
        <w:spacing w:before="100" w:beforeAutospacing="1" w:after="0" w:line="360" w:lineRule="auto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</w:p>
    <w:p w14:paraId="069F191E">
      <w:pPr>
        <w:spacing w:before="100" w:beforeAutospacing="1" w:after="0" w:line="360" w:lineRule="auto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</w:p>
    <w:p w14:paraId="18492003">
      <w:pPr>
        <w:spacing w:before="100" w:beforeAutospacing="1" w:after="0" w:line="360" w:lineRule="auto"/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</w:pPr>
    </w:p>
    <w:p w14:paraId="24675F54">
      <w:pPr>
        <w:spacing w:before="100" w:beforeAutospacing="1" w:after="0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Тип проекта: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познавательный</w:t>
      </w:r>
    </w:p>
    <w:p w14:paraId="67EC657D">
      <w:pPr>
        <w:spacing w:before="100" w:beforeAutospacing="1" w:after="0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Сроки реализации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– краткосрочный, 2 недели</w:t>
      </w:r>
    </w:p>
    <w:p w14:paraId="44E54629">
      <w:pPr>
        <w:spacing w:before="100" w:beforeAutospacing="1" w:after="0" w:line="360" w:lineRule="auto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ru-RU"/>
        </w:rPr>
        <w:t>Участники проекта</w:t>
      </w:r>
      <w:r>
        <w:rPr>
          <w:rFonts w:ascii="Times New Roman" w:hAnsi="Times New Roman" w:eastAsia="Times New Roman" w:cs="Times New Roman"/>
          <w:sz w:val="27"/>
          <w:szCs w:val="27"/>
          <w:lang w:eastAsia="ru-RU"/>
        </w:rPr>
        <w:t xml:space="preserve"> – дети 6-7 лет, педагоги, родители воспитанников.</w:t>
      </w:r>
    </w:p>
    <w:p w14:paraId="48835874">
      <w:pPr>
        <w:spacing w:before="100" w:beforeAutospacing="1" w:after="0" w:line="36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9722EC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14:paraId="6A6DDD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старшем дошкольном возрасте дети проявляют особый интерес к художественным произведениям. Их вкусы становятся избирательными. Развивается представление об особенностях разных жанров. Дети стремятся поделиться со взрослыми и сверстниками своими впечатлениями о прочитанном. Однако, несмотря на это, в современном мире на смену книгам всё чаще и чаще приходят компьютеры, электронные и цифровые носители. Книга постепенно уходит на второй план, чтение перестаёт быть процессом воспитания собственной души, требующим от человека большой работы ума и сердца, переживания, осмысления. Читающий человек – мыслящий человек. Вот почему так важно прививать детям - любовь к книге - начиная с дошкольного возраста. Читательский опыт начинает закладываться в детстве. Это возраст, в котором наиболее ярко появляется способность слухом, зрением, осязанием, воображением воспринимать художественное произведение; искренне, от души сострадать, возмущаться, радоваться. </w:t>
      </w:r>
    </w:p>
    <w:p w14:paraId="18BB05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Отдельная тема – это чтение и проявление интереса к местным авторам. Многие взрослые не знают их произведений, тем более дети. Актуальность данного проекта в том, чтобы познакомить детей с авторами сибирского региона, которые жили в наших местах и писали детские книги. Воспитать гордость, привить любовь  к своему краю.</w:t>
      </w:r>
    </w:p>
    <w:p w14:paraId="2B3BF17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проекта:</w:t>
      </w:r>
      <w:r>
        <w:rPr>
          <w:rFonts w:ascii="Times New Roman" w:hAnsi="Times New Roman" w:cs="Times New Roman"/>
          <w:sz w:val="28"/>
          <w:szCs w:val="28"/>
        </w:rPr>
        <w:t xml:space="preserve"> знакомство детей с произведениями новосибирских авторов.</w:t>
      </w:r>
    </w:p>
    <w:p w14:paraId="5E9695B4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14:paraId="3068F7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детей с новосибирскими авторами;</w:t>
      </w:r>
    </w:p>
    <w:p w14:paraId="4EAAEF7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детей с произведениями новосибирских авторов;</w:t>
      </w:r>
    </w:p>
    <w:p w14:paraId="7FD46A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бережное отношение к книгам;</w:t>
      </w:r>
    </w:p>
    <w:p w14:paraId="27DAE78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творчество, воображение, фантазию;</w:t>
      </w:r>
    </w:p>
    <w:p w14:paraId="693D0C2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приобщить родителей к участию в образовательном процессе.</w:t>
      </w:r>
    </w:p>
    <w:p w14:paraId="5978D692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Ожидаемые результаты</w:t>
      </w:r>
    </w:p>
    <w:p w14:paraId="39E1515C">
      <w:pPr>
        <w:pStyle w:val="9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Дети знают несколько новосибирских авторов и их произведения;</w:t>
      </w:r>
    </w:p>
    <w:p w14:paraId="4240F3AE">
      <w:pPr>
        <w:pStyle w:val="9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 детей проявляется интерес к произведениям сибирских авторов;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14:paraId="2C46EFE8">
      <w:pPr>
        <w:pStyle w:val="9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Дети испытывают удовольствие при прослушивании литературных произведений;</w:t>
      </w:r>
    </w:p>
    <w:p w14:paraId="249450F8">
      <w:pPr>
        <w:pStyle w:val="9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Дети испытывают гордость и уважение за свой край.</w:t>
      </w:r>
    </w:p>
    <w:p w14:paraId="272173E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829D7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F548A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2340EA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5D989D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D1AEB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D5231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4B5BEB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A21CB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6A242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89647B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A3489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53F8E16">
      <w:pPr>
        <w:pStyle w:val="7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Подготовительный этап</w:t>
      </w:r>
    </w:p>
    <w:p w14:paraId="0CCA13E2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составления плана проекта используется метод трёх вопросов: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648F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767167E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Что мы знаем о сибирских авторах</w:t>
            </w:r>
          </w:p>
        </w:tc>
        <w:tc>
          <w:tcPr>
            <w:tcW w:w="3190" w:type="dxa"/>
          </w:tcPr>
          <w:p w14:paraId="08155A7B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Что мы хотим узнать</w:t>
            </w:r>
          </w:p>
        </w:tc>
        <w:tc>
          <w:tcPr>
            <w:tcW w:w="3191" w:type="dxa"/>
          </w:tcPr>
          <w:p w14:paraId="0B42637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Откуда мы можем узнать</w:t>
            </w:r>
          </w:p>
        </w:tc>
      </w:tr>
      <w:tr w14:paraId="3A5E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3DA04FA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Даша: новосибирские авторы – это те, кто живет в Сибири.</w:t>
            </w:r>
          </w:p>
          <w:p w14:paraId="018FDCD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Максим: Эти авторы живут в Новосибирске.</w:t>
            </w:r>
          </w:p>
          <w:p w14:paraId="7969492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ша: Наверное эти авторы пишут в своих книгах про Сибирь.</w:t>
            </w:r>
          </w:p>
        </w:tc>
        <w:tc>
          <w:tcPr>
            <w:tcW w:w="3190" w:type="dxa"/>
          </w:tcPr>
          <w:p w14:paraId="5CC1548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сибирские авторы пишут книги для детей?</w:t>
            </w:r>
          </w:p>
          <w:p w14:paraId="4E11361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произведения пишут сибирские авторы?</w:t>
            </w:r>
          </w:p>
          <w:p w14:paraId="743EDC1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Где они живут?</w:t>
            </w:r>
          </w:p>
          <w:p w14:paraId="4C3418E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7B6FE72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Спросить у взрослых</w:t>
            </w:r>
          </w:p>
          <w:p w14:paraId="34608D4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Посетить библиотеку</w:t>
            </w:r>
          </w:p>
          <w:p w14:paraId="1D2D923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Почитать в интернете</w:t>
            </w:r>
          </w:p>
        </w:tc>
      </w:tr>
    </w:tbl>
    <w:p w14:paraId="2A35E4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E669A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DD3CD0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4F6989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E5E181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2729A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61AD5E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BFF1C1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3DE799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2E5D8B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61D310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DB213D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Содержательный этап</w:t>
      </w:r>
    </w:p>
    <w:p w14:paraId="4BCA6F1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работы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536"/>
      </w:tblGrid>
      <w:tr w14:paraId="6D31B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 w14:paraId="3147998F">
            <w:pPr>
              <w:tabs>
                <w:tab w:val="left" w:pos="112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4536" w:type="dxa"/>
          </w:tcPr>
          <w:p w14:paraId="20657C89">
            <w:pPr>
              <w:tabs>
                <w:tab w:val="left" w:pos="112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14:paraId="3FC02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4644" w:type="dxa"/>
          </w:tcPr>
          <w:p w14:paraId="5BAC1E34">
            <w:pPr>
              <w:tabs>
                <w:tab w:val="left" w:pos="112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«Мы живем в Сибири»</w:t>
            </w:r>
          </w:p>
        </w:tc>
        <w:tc>
          <w:tcPr>
            <w:tcW w:w="4536" w:type="dxa"/>
          </w:tcPr>
          <w:p w14:paraId="3810230E">
            <w:pPr>
              <w:tabs>
                <w:tab w:val="left" w:pos="112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родным краем, вызывать интерес к его традициям и людям, прославившим его.</w:t>
            </w:r>
          </w:p>
        </w:tc>
      </w:tr>
      <w:tr w14:paraId="0A96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4644" w:type="dxa"/>
          </w:tcPr>
          <w:p w14:paraId="51FE0F30">
            <w:pPr>
              <w:tabs>
                <w:tab w:val="left" w:pos="112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Экспериментирование «Путешествие в прошлое книги»</w:t>
            </w:r>
          </w:p>
          <w:p w14:paraId="01E66AF0">
            <w:pPr>
              <w:tabs>
                <w:tab w:val="left" w:pos="112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9C41267">
            <w:pPr>
              <w:tabs>
                <w:tab w:val="left" w:pos="112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познавательный интерес детей, исследовательские навыки, фантазию, творческое мышление.</w:t>
            </w:r>
          </w:p>
        </w:tc>
      </w:tr>
      <w:tr w14:paraId="7E59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4644" w:type="dxa"/>
          </w:tcPr>
          <w:p w14:paraId="33EF2EE9">
            <w:pPr>
              <w:tabs>
                <w:tab w:val="left" w:pos="112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Экспериментирование «Мы пишем книгу»</w:t>
            </w:r>
          </w:p>
        </w:tc>
        <w:tc>
          <w:tcPr>
            <w:tcW w:w="4536" w:type="dxa"/>
          </w:tcPr>
          <w:p w14:paraId="754F0758">
            <w:pPr>
              <w:tabs>
                <w:tab w:val="left" w:pos="112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Участвовать в коллективном создании книги, совершенствовать графические умения.</w:t>
            </w:r>
          </w:p>
        </w:tc>
      </w:tr>
      <w:tr w14:paraId="2D332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4644" w:type="dxa"/>
          </w:tcPr>
          <w:p w14:paraId="1A0B17DA">
            <w:pPr>
              <w:tabs>
                <w:tab w:val="left" w:pos="112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сибирскими авторами - Ю. Магалифом, Е. Стюарт, В.В. Шамовым</w:t>
            </w:r>
          </w:p>
        </w:tc>
        <w:tc>
          <w:tcPr>
            <w:tcW w:w="4536" w:type="dxa"/>
          </w:tcPr>
          <w:p w14:paraId="21330185">
            <w:pPr>
              <w:tabs>
                <w:tab w:val="left" w:pos="112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биографией сибирских писателей, их творчеством и произведениями.</w:t>
            </w:r>
          </w:p>
        </w:tc>
      </w:tr>
      <w:tr w14:paraId="7E68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4644" w:type="dxa"/>
          </w:tcPr>
          <w:p w14:paraId="523F2CB9">
            <w:pPr>
              <w:tabs>
                <w:tab w:val="left" w:pos="112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героев книги Ю. Магалифа (по выбору детей)</w:t>
            </w:r>
          </w:p>
          <w:p w14:paraId="4468CD90">
            <w:pPr>
              <w:tabs>
                <w:tab w:val="left" w:pos="112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85CC9D">
            <w:pPr>
              <w:tabs>
                <w:tab w:val="left" w:pos="112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907E0">
            <w:pPr>
              <w:tabs>
                <w:tab w:val="left" w:pos="112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A98C1">
            <w:pPr>
              <w:tabs>
                <w:tab w:val="left" w:pos="112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24DDD">
            <w:pPr>
              <w:tabs>
                <w:tab w:val="left" w:pos="112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DC4EC">
            <w:pPr>
              <w:tabs>
                <w:tab w:val="left" w:pos="112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62D9A">
            <w:pPr>
              <w:tabs>
                <w:tab w:val="left" w:pos="112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1345917">
            <w:pPr>
              <w:pStyle w:val="10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умение детей самостоятельно задумывать содержание своей работы и доводить замысел до конца, используя разнообразные приемы рисования. Вызывать желание дополнять созданное изображение соответствующими содержанию деталями, предметами.</w:t>
            </w:r>
          </w:p>
        </w:tc>
      </w:tr>
      <w:tr w14:paraId="1B170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4644" w:type="dxa"/>
          </w:tcPr>
          <w:p w14:paraId="75021B5F">
            <w:pPr>
              <w:tabs>
                <w:tab w:val="left" w:pos="112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«Портрет Жакони»</w:t>
            </w:r>
          </w:p>
        </w:tc>
        <w:tc>
          <w:tcPr>
            <w:tcW w:w="4536" w:type="dxa"/>
          </w:tcPr>
          <w:p w14:paraId="6CBF7542">
            <w:pPr>
              <w:pStyle w:val="10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31"/>
                <w:shd w:val="clear" w:color="auto" w:fill="FFFFFF"/>
              </w:rPr>
              <w:t>Повысить интерес детей и родителей  к предмету выставки, а через него освоению культурных ценностей, познавательной информации про сибирских авторов, исторических и социальных связей.</w:t>
            </w:r>
          </w:p>
        </w:tc>
      </w:tr>
      <w:tr w14:paraId="0383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644" w:type="dxa"/>
          </w:tcPr>
          <w:p w14:paraId="0F69646E">
            <w:pPr>
              <w:tabs>
                <w:tab w:val="left" w:pos="112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стихотворений Е. Стюарт</w:t>
            </w:r>
          </w:p>
        </w:tc>
        <w:tc>
          <w:tcPr>
            <w:tcW w:w="4536" w:type="dxa"/>
          </w:tcPr>
          <w:p w14:paraId="777B56D9">
            <w:pPr>
              <w:pStyle w:val="10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13"/>
                <w:color w:val="000000"/>
                <w:sz w:val="28"/>
                <w:szCs w:val="28"/>
              </w:rPr>
              <w:t>Воспитывать умение эмоционально воспринимать образное содержание стихотворения, замечать и выделять изобразительно-выразительные средства, понимать их значение. Воспитывать познавательный интерес, вежливость и доброжелательность.</w:t>
            </w:r>
          </w:p>
        </w:tc>
      </w:tr>
      <w:tr w14:paraId="65A1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4644" w:type="dxa"/>
          </w:tcPr>
          <w:p w14:paraId="0AEC798B">
            <w:pPr>
              <w:tabs>
                <w:tab w:val="left" w:pos="112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игры: «Доскажи словечко», «Угадай, сказочного героя», «Собери сказку».</w:t>
            </w:r>
          </w:p>
        </w:tc>
        <w:tc>
          <w:tcPr>
            <w:tcW w:w="4536" w:type="dxa"/>
          </w:tcPr>
          <w:p w14:paraId="22E4DE9B">
            <w:pPr>
              <w:tabs>
                <w:tab w:val="left" w:pos="112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мышление, сообразительность, фантазию</w:t>
            </w:r>
          </w:p>
          <w:p w14:paraId="7ACD4348">
            <w:pPr>
              <w:tabs>
                <w:tab w:val="left" w:pos="1125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14:paraId="694D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644" w:type="dxa"/>
          </w:tcPr>
          <w:p w14:paraId="69252AF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Хозяйственно-бытовой труд: Наводим порядок в библиотеке, ремонтируем, подклеиваем книги.</w:t>
            </w:r>
          </w:p>
          <w:p w14:paraId="012E6F74">
            <w:pPr>
              <w:tabs>
                <w:tab w:val="left" w:pos="112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3409FB4">
            <w:pPr>
              <w:tabs>
                <w:tab w:val="left" w:pos="112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внимательность, умение замечать испорченные игрушки, порванные книги, воспитывать бережное отношение к игрушкам и книгам. Расширять представления о профессиях, воспитывать уважительное отношение к труду взрослых</w:t>
            </w:r>
          </w:p>
        </w:tc>
      </w:tr>
    </w:tbl>
    <w:p w14:paraId="4CEBC3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29533B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7E2C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FB98E9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4786" w:type="dxa"/>
          </w:tcPr>
          <w:p w14:paraId="39B8B5A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14:paraId="28A4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3A92F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-Привлечение родителей в выставке рисунков «Портрет Жакони»;</w:t>
            </w:r>
          </w:p>
          <w:p w14:paraId="3FAE418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97EF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A8D81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-Информационные памятки про новосибирских писателей и их произведения.</w:t>
            </w:r>
          </w:p>
        </w:tc>
        <w:tc>
          <w:tcPr>
            <w:tcW w:w="4786" w:type="dxa"/>
          </w:tcPr>
          <w:p w14:paraId="13141309">
            <w:pPr>
              <w:spacing w:before="100" w:beforeAutospacing="1"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Организовать условия для привлечения родителей в образовательный процесс.</w:t>
            </w:r>
          </w:p>
          <w:p w14:paraId="314978A2">
            <w:pPr>
              <w:spacing w:before="100" w:beforeAutospacing="1" w:after="0"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Содействовать сплочению педагогов и родителей в вопросах развития и воспитания детей. </w:t>
            </w:r>
          </w:p>
        </w:tc>
      </w:tr>
    </w:tbl>
    <w:p w14:paraId="65452E8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</w:p>
    <w:p w14:paraId="62DE30D7">
      <w:pPr>
        <w:spacing w:before="100" w:beforeAutospacing="1" w:after="0" w:line="36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процессе реализации проекта, все поставленные задачи были решены, ожидаемые результаты достигнуты:</w:t>
      </w:r>
    </w:p>
    <w:p w14:paraId="0359B576">
      <w:pPr>
        <w:pStyle w:val="9"/>
        <w:numPr>
          <w:ilvl w:val="0"/>
          <w:numId w:val="2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Дети узнали некоторых новосибирских авторов и их произведения;</w:t>
      </w:r>
    </w:p>
    <w:p w14:paraId="5986BF56">
      <w:pPr>
        <w:pStyle w:val="9"/>
        <w:numPr>
          <w:ilvl w:val="0"/>
          <w:numId w:val="2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 детей проявляется интерес к произведениям новосибирских авторов;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14:paraId="795D91E4">
      <w:pPr>
        <w:pStyle w:val="9"/>
        <w:numPr>
          <w:ilvl w:val="0"/>
          <w:numId w:val="2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Дети испытывают удовольствие при прослушивании литературных произведений;</w:t>
      </w:r>
    </w:p>
    <w:p w14:paraId="20C67325">
      <w:pPr>
        <w:pStyle w:val="9"/>
        <w:numPr>
          <w:ilvl w:val="0"/>
          <w:numId w:val="2"/>
        </w:numPr>
        <w:spacing w:line="360" w:lineRule="auto"/>
        <w:ind w:left="709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Дети испытывают гордость и уважение за свой край.</w:t>
      </w:r>
    </w:p>
    <w:p w14:paraId="056B382F">
      <w:pPr>
        <w:spacing w:line="360" w:lineRule="auto"/>
        <w:ind w:left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8D6306E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09E2C17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8BEBAB2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A66F611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3F99793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C9C0665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68BC8A9">
      <w:p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D92A9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AA862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24735"/>
      <w:docPartObj>
        <w:docPartGallery w:val="AutoText"/>
      </w:docPartObj>
    </w:sdtPr>
    <w:sdtContent>
      <w:p w14:paraId="6355AC22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791FD278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757E0F"/>
    <w:multiLevelType w:val="multilevel"/>
    <w:tmpl w:val="1C757E0F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589D4957"/>
    <w:multiLevelType w:val="multilevel"/>
    <w:tmpl w:val="589D495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36C75"/>
    <w:rsid w:val="000B417D"/>
    <w:rsid w:val="000F0729"/>
    <w:rsid w:val="000F11CF"/>
    <w:rsid w:val="001B4473"/>
    <w:rsid w:val="00240D68"/>
    <w:rsid w:val="00266623"/>
    <w:rsid w:val="002A5B5D"/>
    <w:rsid w:val="002F0E5F"/>
    <w:rsid w:val="003243C9"/>
    <w:rsid w:val="003A14AC"/>
    <w:rsid w:val="003D4FDD"/>
    <w:rsid w:val="0046262E"/>
    <w:rsid w:val="00560678"/>
    <w:rsid w:val="005E775F"/>
    <w:rsid w:val="006E7943"/>
    <w:rsid w:val="0070504A"/>
    <w:rsid w:val="00720843"/>
    <w:rsid w:val="0073675E"/>
    <w:rsid w:val="007B5EEE"/>
    <w:rsid w:val="008E03DC"/>
    <w:rsid w:val="009C2E14"/>
    <w:rsid w:val="009C33AA"/>
    <w:rsid w:val="009D23AB"/>
    <w:rsid w:val="00A057EF"/>
    <w:rsid w:val="00A12CB1"/>
    <w:rsid w:val="00A242F5"/>
    <w:rsid w:val="00A36C75"/>
    <w:rsid w:val="00B33469"/>
    <w:rsid w:val="00BF7641"/>
    <w:rsid w:val="00C16DF2"/>
    <w:rsid w:val="00CF036F"/>
    <w:rsid w:val="00FC4673"/>
    <w:rsid w:val="00FE6431"/>
    <w:rsid w:val="01B2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4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0"/>
    <w:pPr>
      <w:ind w:left="720"/>
      <w:contextualSpacing/>
    </w:pPr>
    <w:rPr>
      <w:rFonts w:ascii="Calibri" w:hAnsi="Calibri" w:eastAsia="Calibri" w:cs="Times New Roman"/>
    </w:rPr>
  </w:style>
  <w:style w:type="paragraph" w:customStyle="1" w:styleId="10">
    <w:name w:val="c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c3"/>
    <w:basedOn w:val="2"/>
    <w:uiPriority w:val="0"/>
  </w:style>
  <w:style w:type="character" w:customStyle="1" w:styleId="12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3">
    <w:name w:val="c1"/>
    <w:basedOn w:val="2"/>
    <w:uiPriority w:val="0"/>
  </w:style>
  <w:style w:type="character" w:customStyle="1" w:styleId="14">
    <w:name w:val="Верхний колонтитул Знак"/>
    <w:basedOn w:val="2"/>
    <w:link w:val="5"/>
    <w:semiHidden/>
    <w:uiPriority w:val="99"/>
  </w:style>
  <w:style w:type="character" w:customStyle="1" w:styleId="15">
    <w:name w:val="Нижний колонтитул Знак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D06A3-0AB7-4A88-AFA4-7B1B429E83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639</Words>
  <Characters>4820</Characters>
  <Lines>155</Lines>
  <Paragraphs>42</Paragraphs>
  <TotalTime>162</TotalTime>
  <ScaleCrop>false</ScaleCrop>
  <LinksUpToDate>false</LinksUpToDate>
  <CharactersWithSpaces>5417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2019-09-20T07:53:00Z</dcterms:created>
  <dc:creator>dima</dc:creator>
  <cp:lastModifiedBy>Мария Трудолюбова</cp:lastModifiedBy>
  <dcterms:modified xsi:type="dcterms:W3CDTF">2026-03-15T10:42:22Z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DF6365F61D6845E9929634F6C079DB12_12</vt:lpwstr>
  </property>
</Properties>
</file>